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"/>
        <w:gridCol w:w="1188"/>
        <w:gridCol w:w="1626"/>
        <w:gridCol w:w="1782"/>
        <w:gridCol w:w="3649"/>
      </w:tblGrid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/>
        </w:tc>
        <w:tc>
          <w:tcPr>
            <w:tcW w:w="3220" w:type="dxa"/>
            <w:noWrap/>
            <w:hideMark/>
          </w:tcPr>
          <w:p w:rsidR="00D042F6" w:rsidRPr="00D042F6" w:rsidRDefault="00D042F6"/>
        </w:tc>
        <w:tc>
          <w:tcPr>
            <w:tcW w:w="6800" w:type="dxa"/>
            <w:noWrap/>
            <w:hideMark/>
          </w:tcPr>
          <w:p w:rsidR="00D042F6" w:rsidRPr="00D042F6" w:rsidRDefault="00D042F6"/>
        </w:tc>
      </w:tr>
      <w:tr w:rsidR="00D042F6" w:rsidRPr="00D042F6" w:rsidTr="00D042F6">
        <w:trPr>
          <w:trHeight w:val="390"/>
        </w:trPr>
        <w:tc>
          <w:tcPr>
            <w:tcW w:w="280" w:type="dxa"/>
            <w:noWrap/>
            <w:hideMark/>
          </w:tcPr>
          <w:p w:rsidR="00D042F6" w:rsidRPr="00D042F6" w:rsidRDefault="00D042F6"/>
        </w:tc>
        <w:tc>
          <w:tcPr>
            <w:tcW w:w="15020" w:type="dxa"/>
            <w:gridSpan w:val="4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ANISTIA DO ADVENTO  2015 Pelos Profetas</w:t>
            </w:r>
          </w:p>
        </w:tc>
      </w:tr>
      <w:tr w:rsidR="00D042F6" w:rsidRPr="00D042F6" w:rsidTr="00D042F6">
        <w:trPr>
          <w:trHeight w:val="300"/>
        </w:trPr>
        <w:tc>
          <w:tcPr>
            <w:tcW w:w="28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</w:p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/>
        </w:tc>
        <w:tc>
          <w:tcPr>
            <w:tcW w:w="3220" w:type="dxa"/>
            <w:noWrap/>
            <w:hideMark/>
          </w:tcPr>
          <w:p w:rsidR="00D042F6" w:rsidRPr="00D042F6" w:rsidRDefault="00D042F6"/>
        </w:tc>
        <w:tc>
          <w:tcPr>
            <w:tcW w:w="6800" w:type="dxa"/>
            <w:noWrap/>
            <w:hideMark/>
          </w:tcPr>
          <w:p w:rsidR="00D042F6" w:rsidRPr="00D042F6" w:rsidRDefault="00D042F6"/>
        </w:tc>
      </w:tr>
      <w:tr w:rsidR="00D042F6" w:rsidRPr="00D042F6" w:rsidTr="00D042F6">
        <w:trPr>
          <w:trHeight w:val="300"/>
        </w:trPr>
        <w:tc>
          <w:tcPr>
            <w:tcW w:w="280" w:type="dxa"/>
            <w:noWrap/>
            <w:hideMark/>
          </w:tcPr>
          <w:p w:rsidR="00D042F6" w:rsidRPr="00D042F6" w:rsidRDefault="00D042F6"/>
        </w:tc>
        <w:tc>
          <w:tcPr>
            <w:tcW w:w="15020" w:type="dxa"/>
            <w:gridSpan w:val="4"/>
            <w:vMerge w:val="restart"/>
            <w:noWrap/>
            <w:hideMark/>
          </w:tcPr>
          <w:p w:rsidR="00D042F6" w:rsidRPr="00D042F6" w:rsidRDefault="00D042F6" w:rsidP="00D042F6">
            <w:r w:rsidRPr="00D042F6">
              <w:t>Dados colhidos de acordo com as planilhas recebidas até a data de hoje: 29/02/2016.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15020" w:type="dxa"/>
            <w:gridSpan w:val="4"/>
            <w:vMerge/>
            <w:hideMark/>
          </w:tcPr>
          <w:p w:rsidR="00D042F6" w:rsidRPr="00D042F6" w:rsidRDefault="00D042F6"/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/>
        </w:tc>
        <w:tc>
          <w:tcPr>
            <w:tcW w:w="3220" w:type="dxa"/>
            <w:noWrap/>
            <w:hideMark/>
          </w:tcPr>
          <w:p w:rsidR="00D042F6" w:rsidRPr="00D042F6" w:rsidRDefault="00D042F6"/>
        </w:tc>
        <w:tc>
          <w:tcPr>
            <w:tcW w:w="6800" w:type="dxa"/>
            <w:noWrap/>
            <w:hideMark/>
          </w:tcPr>
          <w:p w:rsidR="00D042F6" w:rsidRPr="00D042F6" w:rsidRDefault="00D042F6"/>
        </w:tc>
      </w:tr>
      <w:tr w:rsidR="00D042F6" w:rsidRPr="00D042F6" w:rsidTr="00D042F6">
        <w:trPr>
          <w:trHeight w:val="330"/>
        </w:trPr>
        <w:tc>
          <w:tcPr>
            <w:tcW w:w="280" w:type="dxa"/>
            <w:noWrap/>
            <w:hideMark/>
          </w:tcPr>
          <w:p w:rsidR="00D042F6" w:rsidRPr="00D042F6" w:rsidRDefault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/>
        </w:tc>
        <w:tc>
          <w:tcPr>
            <w:tcW w:w="3220" w:type="dxa"/>
            <w:noWrap/>
            <w:hideMark/>
          </w:tcPr>
          <w:p w:rsidR="00D042F6" w:rsidRPr="00D042F6" w:rsidRDefault="00D042F6"/>
        </w:tc>
        <w:tc>
          <w:tcPr>
            <w:tcW w:w="6800" w:type="dxa"/>
            <w:noWrap/>
            <w:hideMark/>
          </w:tcPr>
          <w:p w:rsidR="00D042F6" w:rsidRPr="00D042F6" w:rsidRDefault="00D042F6"/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/>
        </w:tc>
        <w:tc>
          <w:tcPr>
            <w:tcW w:w="2080" w:type="dxa"/>
            <w:noWrap/>
            <w:hideMark/>
          </w:tcPr>
          <w:p w:rsidR="00D042F6" w:rsidRPr="00D042F6" w:rsidRDefault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Alemanha</w:t>
            </w:r>
          </w:p>
        </w:tc>
        <w:tc>
          <w:tcPr>
            <w:tcW w:w="2920" w:type="dxa"/>
            <w:noWrap/>
            <w:hideMark/>
          </w:tcPr>
          <w:p w:rsidR="00D042F6" w:rsidRPr="00D042F6" w:rsidRDefault="00D042F6">
            <w:proofErr w:type="spellStart"/>
            <w:r w:rsidRPr="00D042F6">
              <w:t>Rielasingen</w:t>
            </w:r>
            <w:proofErr w:type="spellEnd"/>
          </w:p>
        </w:tc>
        <w:tc>
          <w:tcPr>
            <w:tcW w:w="3220" w:type="dxa"/>
            <w:noWrap/>
            <w:hideMark/>
          </w:tcPr>
          <w:p w:rsidR="00D042F6" w:rsidRPr="00D042F6" w:rsidRDefault="00D042F6"/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Espanha</w:t>
            </w:r>
          </w:p>
        </w:tc>
        <w:tc>
          <w:tcPr>
            <w:tcW w:w="2920" w:type="dxa"/>
            <w:noWrap/>
            <w:hideMark/>
          </w:tcPr>
          <w:p w:rsidR="00D042F6" w:rsidRPr="00D042F6" w:rsidRDefault="00D042F6">
            <w:r w:rsidRPr="00D042F6">
              <w:t>Madrid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/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Estados Unidos</w:t>
            </w:r>
          </w:p>
        </w:tc>
        <w:tc>
          <w:tcPr>
            <w:tcW w:w="2920" w:type="dxa"/>
            <w:noWrap/>
            <w:hideMark/>
          </w:tcPr>
          <w:p w:rsidR="00D042F6" w:rsidRPr="00D042F6" w:rsidRDefault="00D042F6">
            <w:r w:rsidRPr="00D042F6">
              <w:t>Connecticut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/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Estados Unidos</w:t>
            </w:r>
          </w:p>
        </w:tc>
        <w:tc>
          <w:tcPr>
            <w:tcW w:w="2920" w:type="dxa"/>
            <w:noWrap/>
            <w:hideMark/>
          </w:tcPr>
          <w:p w:rsidR="00D042F6" w:rsidRPr="00D042F6" w:rsidRDefault="00D042F6">
            <w:r w:rsidRPr="00D042F6">
              <w:t>Newark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/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Inglaterra</w:t>
            </w:r>
          </w:p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r w:rsidRPr="00D042F6">
              <w:t>Londres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/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Inglaterra</w:t>
            </w:r>
          </w:p>
        </w:tc>
        <w:tc>
          <w:tcPr>
            <w:tcW w:w="2920" w:type="dxa"/>
            <w:noWrap/>
            <w:hideMark/>
          </w:tcPr>
          <w:p w:rsidR="00D042F6" w:rsidRPr="00D042F6" w:rsidRDefault="00D042F6">
            <w:proofErr w:type="spellStart"/>
            <w:r w:rsidRPr="00D042F6">
              <w:t>Santhall</w:t>
            </w:r>
            <w:proofErr w:type="spellEnd"/>
          </w:p>
        </w:tc>
        <w:tc>
          <w:tcPr>
            <w:tcW w:w="3220" w:type="dxa"/>
            <w:noWrap/>
            <w:hideMark/>
          </w:tcPr>
          <w:p w:rsidR="00D042F6" w:rsidRPr="00D042F6" w:rsidRDefault="00D042F6"/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Portugal</w:t>
            </w:r>
          </w:p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r w:rsidRPr="00D042F6">
              <w:t>Braga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/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r w:rsidRPr="00D042F6">
              <w:t>Chaves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/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r w:rsidRPr="00D042F6">
              <w:t>Costa da Caparica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/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r w:rsidRPr="00D042F6">
              <w:t>Fátima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/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r w:rsidRPr="00D042F6">
              <w:t>Guarda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/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r w:rsidRPr="00D042F6">
              <w:t>Juncal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/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r w:rsidRPr="00D042F6">
              <w:t>Leiria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/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r w:rsidRPr="00D042F6">
              <w:t>Nogueira da Maia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/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r w:rsidRPr="00D042F6">
              <w:t>Seixa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/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>
            <w:r w:rsidRPr="00D042F6">
              <w:t>Viseu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/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BF4B82" w:rsidRPr="00D042F6" w:rsidTr="00D042F6">
        <w:trPr>
          <w:trHeight w:val="315"/>
        </w:trPr>
        <w:tc>
          <w:tcPr>
            <w:tcW w:w="280" w:type="dxa"/>
            <w:noWrap/>
          </w:tcPr>
          <w:p w:rsidR="00BF4B82" w:rsidRPr="00D042F6" w:rsidRDefault="00BF4B82" w:rsidP="00D042F6">
            <w:bookmarkStart w:id="0" w:name="_GoBack"/>
          </w:p>
        </w:tc>
        <w:tc>
          <w:tcPr>
            <w:tcW w:w="2080" w:type="dxa"/>
            <w:noWrap/>
          </w:tcPr>
          <w:p w:rsidR="00BF4B82" w:rsidRPr="00D042F6" w:rsidRDefault="00BF4B82"/>
        </w:tc>
        <w:tc>
          <w:tcPr>
            <w:tcW w:w="2920" w:type="dxa"/>
            <w:noWrap/>
          </w:tcPr>
          <w:p w:rsidR="00BF4B82" w:rsidRPr="00D042F6" w:rsidRDefault="00BF4B82"/>
        </w:tc>
        <w:tc>
          <w:tcPr>
            <w:tcW w:w="3220" w:type="dxa"/>
            <w:noWrap/>
          </w:tcPr>
          <w:p w:rsidR="00BF4B82" w:rsidRPr="00D042F6" w:rsidRDefault="00BF4B82"/>
        </w:tc>
        <w:tc>
          <w:tcPr>
            <w:tcW w:w="6800" w:type="dxa"/>
            <w:noWrap/>
          </w:tcPr>
          <w:p w:rsidR="00BF4B82" w:rsidRPr="00D042F6" w:rsidRDefault="00BF4B82" w:rsidP="00D042F6"/>
        </w:tc>
      </w:tr>
      <w:bookmarkEnd w:id="0"/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Brasil</w:t>
            </w:r>
          </w:p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Acre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Rio Branco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Xapuri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Alagoas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Maceió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Amazonas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Manaus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7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 xml:space="preserve">Bahia 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 xml:space="preserve">Alagoinhas 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Camaquã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8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 xml:space="preserve">Paulo Afonso 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Ceará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Fortaleza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proofErr w:type="spellStart"/>
            <w:r w:rsidRPr="00D042F6">
              <w:t>Quaramiranga</w:t>
            </w:r>
            <w:proofErr w:type="spellEnd"/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 xml:space="preserve">Distrito Federal 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Brasília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Ceilândia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Gama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Recanto das Emas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proofErr w:type="spellStart"/>
            <w:r w:rsidRPr="00D042F6">
              <w:t>Samanbáia</w:t>
            </w:r>
            <w:proofErr w:type="spellEnd"/>
            <w:r w:rsidRPr="00D042F6">
              <w:t xml:space="preserve"> 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São Sebastião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Taguatinga Norte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7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Espírito Santo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Aracruz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Colatina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Governador Lindbergh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6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Ibiraçu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Pedro Canário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Rio Bananal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9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São Mateus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Serra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Vitoria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Goiás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Ipameri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Padre Bernardo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Maranhão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Bacabal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Imperatriz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28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São Luís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Mato Grosso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Boa Esperança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Cuiabá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26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Lucas do rio Verde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Nova Maringá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6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Nova Mutum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7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Querência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Rosário do Oeste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9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Sinop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7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Mato Grosso do Sul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Campo Grande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Minas Gerais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Alfenas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Bambuí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Brasília de Minas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Brasilândia de Minas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Buritis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6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Caratinga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Central de Minas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Congonhas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6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Contagem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Córrego Fundo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Curvelo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Divinópolis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Formiga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Itaúna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Lagoa Formosa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Lavras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Montes Claros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Poços de Caldas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Patos de Minas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Santo Antônio do Monte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São Gonçalo do Sapucaí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Taiobeiras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Pará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proofErr w:type="spellStart"/>
            <w:r w:rsidRPr="00D042F6">
              <w:t>Ananindaua</w:t>
            </w:r>
            <w:proofErr w:type="spellEnd"/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8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Belém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Santarém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Paraíba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Campina Grande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Paraná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proofErr w:type="spellStart"/>
            <w:r w:rsidRPr="00D042F6">
              <w:t>Araucaria</w:t>
            </w:r>
            <w:proofErr w:type="spellEnd"/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Astorga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18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proofErr w:type="spellStart"/>
            <w:r w:rsidRPr="00D042F6">
              <w:t>Borrazópolis</w:t>
            </w:r>
            <w:proofErr w:type="spellEnd"/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20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Campo Largo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6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Cascavel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9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Castro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6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Contenda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Cornélio Procópio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Coqueiral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Curitiba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28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 xml:space="preserve">Foz do </w:t>
            </w:r>
            <w:proofErr w:type="spellStart"/>
            <w:r w:rsidRPr="00D042F6">
              <w:t>Iguaçú</w:t>
            </w:r>
            <w:proofErr w:type="spellEnd"/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Guarapuava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Ibiporã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7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Londrina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9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Mandaguaçu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Maringá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27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Pato Branco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proofErr w:type="spellStart"/>
            <w:r w:rsidRPr="00D042F6">
              <w:t>Perobal</w:t>
            </w:r>
            <w:proofErr w:type="spellEnd"/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Pinhais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Piraquara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Quatro Barras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Santa Fé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São José dos Pinhais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Serranópolis do Iguaçu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Teixeira Soares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Terra Roxa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Toledo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Pernambuco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Ipubi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8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Jaboatão dos Guararapes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Recife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Piauí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José de Freitas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Teresina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Rio de Janeiro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Barra do Piraí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6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Macaé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Padre Miguel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Petrópolis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Ramos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Rio de Janeiro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Rio Grande do Sul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Bento Gonçalves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7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Caçapava do Sul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Cariacica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Caxias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Cachoeira do Sul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Erechim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10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Gramado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Gramado Xavier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proofErr w:type="spellStart"/>
            <w:r w:rsidRPr="00D042F6">
              <w:t>Ipe</w:t>
            </w:r>
            <w:proofErr w:type="spellEnd"/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Mormaço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10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Planalto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Porto Alegre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Santa Cruz do Sul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9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Santa Maria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São Jorge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Três de Maio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Vera Cruz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Viamão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Rondônia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Ji Paraná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Santa Catarina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Abelardo Luz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Aguas Mornas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Angelina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Balneário Camboriú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Biguaçu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Blumenau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Brusque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Camboriú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Campos Novos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Chapecó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Criciúma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Curitibanos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Florianópolis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6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Forquilhinha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Ilhota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Gaspar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proofErr w:type="spellStart"/>
            <w:r w:rsidRPr="00D042F6">
              <w:t>Gravatal</w:t>
            </w:r>
            <w:proofErr w:type="spellEnd"/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Guaramirim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Imbuia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proofErr w:type="spellStart"/>
            <w:r w:rsidRPr="00D042F6">
              <w:t>Itá</w:t>
            </w:r>
            <w:proofErr w:type="spellEnd"/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Itajaí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proofErr w:type="spellStart"/>
            <w:r w:rsidRPr="00D042F6">
              <w:t>Itapiranga</w:t>
            </w:r>
            <w:proofErr w:type="spellEnd"/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Ituporanga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Jaraguá do Sul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10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Joinville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Lages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Navegantes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Paulo Lopes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Porto Belo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Rio dos Cedros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São Bento do Sul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São Bonifácio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São José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 xml:space="preserve">São José do </w:t>
            </w:r>
            <w:proofErr w:type="spellStart"/>
            <w:r w:rsidRPr="00D042F6">
              <w:t>Cerrito</w:t>
            </w:r>
            <w:proofErr w:type="spellEnd"/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São Lourenço do Oeste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São Martinho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6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Tijucas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Vidal Ramos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>São Paulo</w:t>
            </w:r>
          </w:p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Americana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Araraquara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Araras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9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Atibaia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Barueri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Batatais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37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Bofete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8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Botucatu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Brodowski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Campinas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Campo Belo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Cerquilho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Cesário Lange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Dracena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6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Ferraz de Vasconcelos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Franca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Guarulhos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6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Iracemápolis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Itabira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proofErr w:type="spellStart"/>
            <w:r w:rsidRPr="00D042F6">
              <w:t>Itaquacetuba</w:t>
            </w:r>
            <w:proofErr w:type="spellEnd"/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Ituverava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8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Lins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65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Mauá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6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Mogi das Cruzes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Mogi Guaçu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Mogi Mirim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Ourinhos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3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Paulínia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Paranapanema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Piracicaba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Pindamonhangaba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Pirassununga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Ribeirão Bonito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6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Rio das Pedras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Santa Barbara do Oeste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4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Sabino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Santana do Parnaíba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Santo André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Santos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São Carlos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95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São José dos Campos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7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São Paulo (Capital)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22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 w:rsidP="00D042F6">
            <w:r w:rsidRPr="00D042F6">
              <w:t>Serrana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 w:rsidP="00D042F6"/>
        </w:tc>
        <w:tc>
          <w:tcPr>
            <w:tcW w:w="3220" w:type="dxa"/>
            <w:noWrap/>
            <w:hideMark/>
          </w:tcPr>
          <w:p w:rsidR="00D042F6" w:rsidRPr="00D042F6" w:rsidRDefault="00D042F6">
            <w:r w:rsidRPr="00D042F6">
              <w:t>Votuporanga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</w:t>
            </w:r>
          </w:p>
        </w:tc>
      </w:tr>
      <w:tr w:rsidR="00D042F6" w:rsidRPr="00D042F6" w:rsidTr="00D042F6">
        <w:trPr>
          <w:trHeight w:val="315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/>
        </w:tc>
        <w:tc>
          <w:tcPr>
            <w:tcW w:w="3220" w:type="dxa"/>
            <w:noWrap/>
            <w:hideMark/>
          </w:tcPr>
          <w:p w:rsidR="00D042F6" w:rsidRPr="00D042F6" w:rsidRDefault="00D042F6"/>
        </w:tc>
        <w:tc>
          <w:tcPr>
            <w:tcW w:w="6800" w:type="dxa"/>
            <w:noWrap/>
            <w:hideMark/>
          </w:tcPr>
          <w:p w:rsidR="00D042F6" w:rsidRPr="00D042F6" w:rsidRDefault="00D042F6"/>
        </w:tc>
      </w:tr>
      <w:tr w:rsidR="00D042F6" w:rsidRPr="00D042F6" w:rsidTr="00D042F6">
        <w:trPr>
          <w:trHeight w:val="300"/>
        </w:trPr>
        <w:tc>
          <w:tcPr>
            <w:tcW w:w="280" w:type="dxa"/>
            <w:noWrap/>
            <w:hideMark/>
          </w:tcPr>
          <w:p w:rsidR="00D042F6" w:rsidRPr="00D042F6" w:rsidRDefault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/>
        </w:tc>
        <w:tc>
          <w:tcPr>
            <w:tcW w:w="3220" w:type="dxa"/>
            <w:noWrap/>
            <w:hideMark/>
          </w:tcPr>
          <w:p w:rsidR="00D042F6" w:rsidRPr="00D042F6" w:rsidRDefault="00D042F6">
            <w:pPr>
              <w:rPr>
                <w:b/>
                <w:bCs/>
              </w:rPr>
            </w:pPr>
            <w:r w:rsidRPr="00D042F6">
              <w:rPr>
                <w:b/>
                <w:bCs/>
              </w:rPr>
              <w:t xml:space="preserve">Total geral </w:t>
            </w:r>
          </w:p>
        </w:tc>
        <w:tc>
          <w:tcPr>
            <w:tcW w:w="6800" w:type="dxa"/>
            <w:noWrap/>
            <w:hideMark/>
          </w:tcPr>
          <w:p w:rsidR="00D042F6" w:rsidRPr="00D042F6" w:rsidRDefault="00D042F6" w:rsidP="00D042F6">
            <w:r w:rsidRPr="00D042F6">
              <w:t>1171</w:t>
            </w:r>
          </w:p>
        </w:tc>
      </w:tr>
      <w:tr w:rsidR="00D042F6" w:rsidRPr="00D042F6" w:rsidTr="00D042F6">
        <w:trPr>
          <w:trHeight w:val="300"/>
        </w:trPr>
        <w:tc>
          <w:tcPr>
            <w:tcW w:w="280" w:type="dxa"/>
            <w:noWrap/>
            <w:hideMark/>
          </w:tcPr>
          <w:p w:rsidR="00D042F6" w:rsidRPr="00D042F6" w:rsidRDefault="00D042F6" w:rsidP="00D042F6"/>
        </w:tc>
        <w:tc>
          <w:tcPr>
            <w:tcW w:w="2080" w:type="dxa"/>
            <w:noWrap/>
            <w:hideMark/>
          </w:tcPr>
          <w:p w:rsidR="00D042F6" w:rsidRPr="00D042F6" w:rsidRDefault="00D042F6"/>
        </w:tc>
        <w:tc>
          <w:tcPr>
            <w:tcW w:w="2920" w:type="dxa"/>
            <w:noWrap/>
            <w:hideMark/>
          </w:tcPr>
          <w:p w:rsidR="00D042F6" w:rsidRPr="00D042F6" w:rsidRDefault="00D042F6"/>
        </w:tc>
        <w:tc>
          <w:tcPr>
            <w:tcW w:w="3220" w:type="dxa"/>
            <w:noWrap/>
            <w:hideMark/>
          </w:tcPr>
          <w:p w:rsidR="00D042F6" w:rsidRPr="00D042F6" w:rsidRDefault="00D042F6"/>
        </w:tc>
        <w:tc>
          <w:tcPr>
            <w:tcW w:w="6800" w:type="dxa"/>
            <w:noWrap/>
            <w:hideMark/>
          </w:tcPr>
          <w:p w:rsidR="00D042F6" w:rsidRPr="00D042F6" w:rsidRDefault="00D042F6"/>
        </w:tc>
      </w:tr>
    </w:tbl>
    <w:p w:rsidR="002C077F" w:rsidRDefault="002C077F"/>
    <w:sectPr w:rsidR="002C077F" w:rsidSect="00BF4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F6"/>
    <w:rsid w:val="002C077F"/>
    <w:rsid w:val="00BF4B82"/>
    <w:rsid w:val="00D0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EBDD"/>
  <w15:chartTrackingRefBased/>
  <w15:docId w15:val="{8C58A714-73CB-4194-9AFC-750F9132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042F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042F6"/>
    <w:rPr>
      <w:color w:val="800080"/>
      <w:u w:val="single"/>
    </w:rPr>
  </w:style>
  <w:style w:type="paragraph" w:customStyle="1" w:styleId="msonormal0">
    <w:name w:val="msonormal"/>
    <w:basedOn w:val="Normal"/>
    <w:rsid w:val="00D0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D042F6"/>
    <w:pPr>
      <w:spacing w:before="100" w:beforeAutospacing="1" w:after="100" w:afterAutospacing="1" w:line="240" w:lineRule="auto"/>
      <w:jc w:val="both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D042F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042F6"/>
    <w:pPr>
      <w:spacing w:before="100" w:beforeAutospacing="1" w:after="100" w:afterAutospacing="1" w:line="240" w:lineRule="auto"/>
      <w:jc w:val="both"/>
      <w:textAlignment w:val="center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D042F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D0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042F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D042F6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D0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D042F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D0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D042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6">
    <w:name w:val="xl76"/>
    <w:basedOn w:val="Normal"/>
    <w:rsid w:val="00D042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D042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D042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D042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D042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0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CARLOSDELL1</dc:creator>
  <cp:keywords/>
  <dc:description/>
  <cp:lastModifiedBy>CARLOSDELL1</cp:lastModifiedBy>
  <cp:revision>2</cp:revision>
  <dcterms:created xsi:type="dcterms:W3CDTF">2016-03-05T04:26:00Z</dcterms:created>
  <dcterms:modified xsi:type="dcterms:W3CDTF">2016-03-05T04:36:00Z</dcterms:modified>
</cp:coreProperties>
</file>